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1A941" w14:textId="24DCABB0" w:rsidR="00F3730A" w:rsidRPr="00E540B9" w:rsidRDefault="00BC7F64" w:rsidP="00DF1736">
      <w:pPr>
        <w:shd w:val="clear" w:color="auto" w:fill="FFFFFF"/>
        <w:tabs>
          <w:tab w:val="left" w:pos="3887"/>
          <w:tab w:val="center" w:pos="4677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7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DF17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040BF4" w:rsidRPr="00E54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РЕЗОЛЮЦИЯ</w:t>
      </w:r>
    </w:p>
    <w:p w14:paraId="25513F99" w14:textId="7736B765" w:rsidR="002E6E9F" w:rsidRPr="002E6E9F" w:rsidRDefault="002E6E9F" w:rsidP="002E6E9F">
      <w:pPr>
        <w:spacing w:before="97" w:after="160" w:line="259" w:lineRule="auto"/>
        <w:ind w:left="524" w:right="169"/>
        <w:jc w:val="center"/>
        <w:rPr>
          <w:rFonts w:ascii="Times New Roman" w:eastAsia="Calibri" w:hAnsi="Times New Roman" w:cs="Times New Roman"/>
          <w:spacing w:val="-15"/>
          <w:sz w:val="28"/>
          <w:szCs w:val="28"/>
        </w:rPr>
      </w:pPr>
      <w:bookmarkStart w:id="0" w:name="_Hlk213584863"/>
      <w:r w:rsidRPr="002E6E9F">
        <w:rPr>
          <w:rFonts w:ascii="Times New Roman" w:eastAsia="Calibri" w:hAnsi="Times New Roman" w:cs="Times New Roman"/>
          <w:sz w:val="28"/>
          <w:szCs w:val="28"/>
        </w:rPr>
        <w:t xml:space="preserve">Всероссийского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2E6E9F">
        <w:rPr>
          <w:rFonts w:ascii="Times New Roman" w:eastAsia="Calibri" w:hAnsi="Times New Roman" w:cs="Times New Roman"/>
          <w:sz w:val="28"/>
          <w:szCs w:val="28"/>
        </w:rPr>
        <w:t>ъезда</w:t>
      </w:r>
      <w:r w:rsidRPr="002E6E9F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15"/>
          <w:sz w:val="28"/>
          <w:szCs w:val="28"/>
        </w:rPr>
        <w:t>у</w:t>
      </w:r>
      <w:r w:rsidRPr="002E6E9F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чителей </w:t>
      </w:r>
      <w:r>
        <w:rPr>
          <w:rFonts w:ascii="Times New Roman" w:eastAsia="Calibri" w:hAnsi="Times New Roman" w:cs="Times New Roman"/>
          <w:spacing w:val="-15"/>
          <w:sz w:val="28"/>
          <w:szCs w:val="28"/>
        </w:rPr>
        <w:t>р</w:t>
      </w:r>
      <w:r w:rsidRPr="002E6E9F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одных </w:t>
      </w:r>
      <w:r>
        <w:rPr>
          <w:rFonts w:ascii="Times New Roman" w:eastAsia="Calibri" w:hAnsi="Times New Roman" w:cs="Times New Roman"/>
          <w:spacing w:val="-15"/>
          <w:sz w:val="28"/>
          <w:szCs w:val="28"/>
        </w:rPr>
        <w:t>я</w:t>
      </w:r>
      <w:r w:rsidRPr="002E6E9F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зыков </w:t>
      </w:r>
      <w:r>
        <w:rPr>
          <w:rFonts w:ascii="Times New Roman" w:eastAsia="Calibri" w:hAnsi="Times New Roman" w:cs="Times New Roman"/>
          <w:spacing w:val="-15"/>
          <w:sz w:val="28"/>
          <w:szCs w:val="28"/>
        </w:rPr>
        <w:br/>
        <w:t>н</w:t>
      </w:r>
      <w:r w:rsidRPr="002E6E9F">
        <w:rPr>
          <w:rFonts w:ascii="Times New Roman" w:eastAsia="Calibri" w:hAnsi="Times New Roman" w:cs="Times New Roman"/>
          <w:spacing w:val="-15"/>
          <w:sz w:val="28"/>
          <w:szCs w:val="28"/>
        </w:rPr>
        <w:t>ародов Российской Федерации</w:t>
      </w:r>
    </w:p>
    <w:p w14:paraId="39018CE6" w14:textId="5626C0A4" w:rsidR="002E6E9F" w:rsidRDefault="002E6E9F" w:rsidP="002E6E9F">
      <w:pPr>
        <w:spacing w:before="97" w:after="160" w:line="259" w:lineRule="auto"/>
        <w:ind w:left="524" w:right="169"/>
        <w:jc w:val="center"/>
        <w:rPr>
          <w:rFonts w:ascii="Times New Roman" w:eastAsia="Calibri" w:hAnsi="Times New Roman" w:cs="Times New Roman"/>
          <w:b/>
          <w:bCs/>
          <w:spacing w:val="-15"/>
          <w:sz w:val="28"/>
          <w:szCs w:val="28"/>
        </w:rPr>
      </w:pPr>
      <w:r w:rsidRPr="002E6E9F">
        <w:rPr>
          <w:rFonts w:ascii="Times New Roman" w:eastAsia="Calibri" w:hAnsi="Times New Roman" w:cs="Times New Roman"/>
          <w:b/>
          <w:bCs/>
          <w:spacing w:val="-15"/>
          <w:sz w:val="28"/>
          <w:szCs w:val="28"/>
        </w:rPr>
        <w:t>«СТРАТЕГИЯ МНОГОЯЗЫЧИЯ В КОНТЕКСТЕ ЕДИНОГО ОБРАЗОВАТЕЛЬНОГО ПРОСТРАНСТВА»</w:t>
      </w:r>
    </w:p>
    <w:tbl>
      <w:tblPr>
        <w:tblStyle w:val="ab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2293"/>
        <w:gridCol w:w="2941"/>
      </w:tblGrid>
      <w:tr w:rsidR="00F448FD" w:rsidRPr="00F448FD" w14:paraId="588877FD" w14:textId="77777777" w:rsidTr="00F448FD">
        <w:tc>
          <w:tcPr>
            <w:tcW w:w="4116" w:type="dxa"/>
          </w:tcPr>
          <w:p w14:paraId="463A3B51" w14:textId="1BDA9A5C" w:rsidR="00F448FD" w:rsidRPr="00F448FD" w:rsidRDefault="00F448FD" w:rsidP="00F448FD">
            <w:pPr>
              <w:spacing w:before="97" w:after="160" w:line="259" w:lineRule="auto"/>
              <w:ind w:right="169"/>
              <w:rPr>
                <w:rFonts w:ascii="Times New Roman" w:eastAsia="Times New Roman" w:hAnsi="Times New Roman" w:cs="Times New Roman"/>
              </w:rPr>
            </w:pPr>
            <w:r w:rsidRPr="00F448FD">
              <w:rPr>
                <w:rFonts w:ascii="Times New Roman" w:eastAsia="Times New Roman" w:hAnsi="Times New Roman" w:cs="Times New Roman"/>
              </w:rPr>
              <w:t>ФГБНУ «Федеральный институт родных языков народов Российской Федерации»</w:t>
            </w:r>
          </w:p>
        </w:tc>
        <w:tc>
          <w:tcPr>
            <w:tcW w:w="2293" w:type="dxa"/>
          </w:tcPr>
          <w:p w14:paraId="43026812" w14:textId="77777777" w:rsidR="00F448FD" w:rsidRPr="00F448FD" w:rsidRDefault="00F448FD" w:rsidP="00F448FD">
            <w:pPr>
              <w:spacing w:before="97" w:after="160" w:line="259" w:lineRule="auto"/>
              <w:ind w:right="16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1" w:type="dxa"/>
          </w:tcPr>
          <w:p w14:paraId="5ACF29EE" w14:textId="660DB152" w:rsidR="00F448FD" w:rsidRPr="00F448FD" w:rsidRDefault="00F448FD" w:rsidP="00F448FD">
            <w:pPr>
              <w:spacing w:before="97" w:after="160" w:line="259" w:lineRule="auto"/>
              <w:ind w:right="169"/>
              <w:rPr>
                <w:rFonts w:ascii="Times New Roman" w:eastAsia="Times New Roman" w:hAnsi="Times New Roman" w:cs="Times New Roman"/>
              </w:rPr>
            </w:pPr>
            <w:r w:rsidRPr="00F448FD">
              <w:rPr>
                <w:rFonts w:ascii="Times New Roman" w:eastAsia="Times New Roman" w:hAnsi="Times New Roman" w:cs="Times New Roman"/>
              </w:rPr>
              <w:t>27 – 28 ноября 2025 г.</w:t>
            </w:r>
          </w:p>
        </w:tc>
      </w:tr>
      <w:bookmarkEnd w:id="0"/>
    </w:tbl>
    <w:p w14:paraId="5FA3D210" w14:textId="77777777" w:rsidR="00CA5271" w:rsidRPr="00DF1736" w:rsidRDefault="00CA5271" w:rsidP="00DF173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770F31" w14:textId="35084719" w:rsidR="00055A25" w:rsidRDefault="00055A25" w:rsidP="00055A2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Всероссийский съезд учителей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родных языков народов Российской Федерации</w:t>
      </w:r>
      <w:r w:rsidRPr="00055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Съезд)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5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проведён с целью развития </w:t>
      </w:r>
      <w:r w:rsidR="004C3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единого </w:t>
      </w:r>
      <w:r w:rsidRPr="00055A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</w:t>
      </w:r>
      <w:r w:rsidR="004C3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пространства </w:t>
      </w:r>
      <w:r w:rsidRPr="00055A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055A25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бъедин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Pr="00055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многоязычно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55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55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55A2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055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ключевы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055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GoBack"/>
      <w:bookmarkEnd w:id="1"/>
      <w:r w:rsidRPr="00055A2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055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едины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055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055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реализации стратегических задач сохранения и развития языкового многообразия в системе общего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55A2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содействия развитию кадрового потенциала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5A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России.</w:t>
      </w:r>
    </w:p>
    <w:p w14:paraId="10E12820" w14:textId="1D7A7AC6" w:rsidR="00055A25" w:rsidRDefault="00055A25" w:rsidP="00F75D1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Съезд организован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институтом родных языков </w:t>
      </w:r>
      <w:r w:rsidR="00F75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народов Российской Федерации </w:t>
      </w:r>
      <w:r w:rsidRPr="00055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поддержке Министерства </w:t>
      </w:r>
      <w:r w:rsidR="00F75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просвещения </w:t>
      </w:r>
      <w:r w:rsidRPr="00055A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="00F75D18" w:rsidRPr="00F75D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C3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5EAAA7F" w14:textId="53E6C6A3" w:rsidR="00E823A0" w:rsidRDefault="00F75D18" w:rsidP="00D253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</w:t>
      </w:r>
      <w:r w:rsidRPr="00F75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Съезд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75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приняли участие более </w:t>
      </w:r>
      <w:r w:rsidRPr="00315350">
        <w:rPr>
          <w:rFonts w:ascii="Times New Roman" w:eastAsia="Times New Roman" w:hAnsi="Times New Roman" w:cs="Times New Roman"/>
          <w:sz w:val="28"/>
          <w:szCs w:val="28"/>
          <w:lang w:eastAsia="ru-RU"/>
        </w:rPr>
        <w:t>2500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- </w:t>
      </w:r>
      <w:r w:rsidRPr="00F75D18">
        <w:rPr>
          <w:rFonts w:ascii="Times New Roman" w:eastAsia="Times New Roman" w:hAnsi="Times New Roman" w:cs="Times New Roman"/>
          <w:sz w:val="28"/>
          <w:szCs w:val="28"/>
          <w:lang w:eastAsia="ru-RU"/>
        </w:rPr>
        <w:t>300 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очном формате, </w:t>
      </w:r>
      <w:r w:rsidRPr="00315350">
        <w:rPr>
          <w:rFonts w:ascii="Times New Roman" w:eastAsia="Times New Roman" w:hAnsi="Times New Roman" w:cs="Times New Roman"/>
          <w:sz w:val="28"/>
          <w:szCs w:val="28"/>
          <w:lang w:eastAsia="ru-RU"/>
        </w:rPr>
        <w:t>2200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дистанционном </w:t>
      </w:r>
      <w:r w:rsidRPr="00F75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89 </w:t>
      </w:r>
      <w:r w:rsidRPr="00F75D1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 Российской Федерации</w:t>
      </w:r>
      <w:r w:rsidR="00E82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среди которых были делегаты общественных организаций, </w:t>
      </w:r>
      <w:r w:rsidR="00D2536C" w:rsidRPr="00D2536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учителя, воспитатели, педагоги дополнительного образования, в том числе участники Всероссийского профессионального конкурса «Лучший учитель родного языка и родной литературы»; преподаватели педагогических университетов</w:t>
      </w:r>
      <w:r w:rsidR="00D2536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организаций среднего профессионального образования</w:t>
      </w:r>
      <w:r w:rsidR="00D2536C" w:rsidRPr="00D2536C">
        <w:rPr>
          <w:rFonts w:ascii="Times New Roman" w:eastAsia="Times New Roman" w:hAnsi="Times New Roman" w:cs="Times New Roman"/>
          <w:sz w:val="28"/>
          <w:szCs w:val="28"/>
          <w:lang w:eastAsia="ru-RU"/>
        </w:rPr>
        <w:t>; научные работники;</w:t>
      </w:r>
      <w:r w:rsidR="00D25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36C" w:rsidRPr="00D2536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образовательных организаций, представители региональных институтов развития образования, муниципальных методических служб, специалисты исполнительных органов субъектов Российской Федерации, осуществляющих государственное управление в сфере образования;</w:t>
      </w:r>
      <w:r w:rsidR="00D25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36C" w:rsidRPr="00D25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представители </w:t>
      </w:r>
      <w:proofErr w:type="spellStart"/>
      <w:r w:rsidR="00D2536C" w:rsidRPr="00D2536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="00D2536C" w:rsidRPr="00D25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России, Федерального института родных языков народов Российской Федерации</w:t>
      </w:r>
      <w:r w:rsidR="00E823A0" w:rsidRPr="00E82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823A0" w:rsidRPr="00F75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площадках Съезда работали 20 докторов наук, </w:t>
      </w:r>
      <w:r w:rsidR="00D2536C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E823A0" w:rsidRPr="00F75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кандидатов наук.</w:t>
      </w:r>
    </w:p>
    <w:p w14:paraId="083A846B" w14:textId="0AAF8180" w:rsidR="00E823A0" w:rsidRPr="00E823A0" w:rsidRDefault="00315350" w:rsidP="0031535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35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приветствием к участникам Съезда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53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обратились заместитель Министра просвещения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5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Ольга Павловна </w:t>
      </w:r>
      <w:proofErr w:type="spellStart"/>
      <w:r w:rsidRPr="003153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Колударова</w:t>
      </w:r>
      <w:proofErr w:type="spellEnd"/>
      <w:r w:rsidR="00E823A0" w:rsidRPr="00E823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82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43E0" w:rsidRPr="00E82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Департамента национальной политики Управления Президента Российской Федерации по внутренней политике </w:t>
      </w:r>
      <w:r w:rsidR="00E823A0" w:rsidRPr="00E82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Вагина Татьяна Валерьевна; </w:t>
      </w:r>
      <w:r w:rsidR="00C243E0" w:rsidRPr="00E82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</w:t>
      </w:r>
      <w:r w:rsidR="00C243E0" w:rsidRPr="00E823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директора Департамента многостороннего сотрудничества по правам человека МИД России </w:t>
      </w:r>
      <w:proofErr w:type="spellStart"/>
      <w:r w:rsidR="00E823A0" w:rsidRPr="00E823A0">
        <w:rPr>
          <w:rFonts w:ascii="Times New Roman" w:eastAsia="Times New Roman" w:hAnsi="Times New Roman" w:cs="Times New Roman"/>
          <w:sz w:val="28"/>
          <w:szCs w:val="28"/>
          <w:lang w:eastAsia="ru-RU"/>
        </w:rPr>
        <w:t>Чумарев</w:t>
      </w:r>
      <w:proofErr w:type="spellEnd"/>
      <w:r w:rsidR="00E823A0" w:rsidRPr="00E82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Сергей Леонидович. </w:t>
      </w:r>
    </w:p>
    <w:p w14:paraId="01BE7F62" w14:textId="29B060F1" w:rsidR="00E823A0" w:rsidRDefault="004C366C" w:rsidP="00E823A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пленарном заседании Съезда с докладами</w:t>
      </w:r>
      <w:r w:rsidR="00E823A0" w:rsidRPr="00E82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выступили</w:t>
      </w:r>
      <w:r w:rsidR="00315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224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="00315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5350" w:rsidRPr="00E823A0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315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едерального института родных языков, </w:t>
      </w:r>
      <w:r w:rsidR="00262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представители </w:t>
      </w:r>
      <w:r w:rsidR="0031535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агентства по делам национальностей,</w:t>
      </w:r>
      <w:r w:rsidR="00E823A0" w:rsidRPr="00E82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Институт</w:t>
      </w:r>
      <w:r w:rsidR="0031535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823A0" w:rsidRPr="00E82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и методов обучения им. В.С. Леднева</w:t>
      </w:r>
      <w:r w:rsidR="003153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243E0" w:rsidRPr="00C2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при Президенте РФ по реализации государственной политики в сфере поддержки русского языка и языков народов Российской Федерации, </w:t>
      </w:r>
      <w:r w:rsidR="00E823A0" w:rsidRPr="00E823A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Российского общества «Знание»</w:t>
      </w:r>
      <w:r w:rsidR="00315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2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43E0" w:rsidRPr="00C243E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</w:t>
      </w:r>
      <w:r w:rsidR="0031535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243E0" w:rsidRPr="00C2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 Республики Саха (Якутия), Издательств</w:t>
      </w:r>
      <w:r w:rsidR="0031535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243E0" w:rsidRPr="00C2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«Просвещение», </w:t>
      </w:r>
      <w:r w:rsidR="00E823A0" w:rsidRPr="00E82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Московского педагогического </w:t>
      </w:r>
      <w:r w:rsidR="0031535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823A0" w:rsidRPr="00E823A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осударственного университета.</w:t>
      </w:r>
    </w:p>
    <w:p w14:paraId="0BC3A9D5" w14:textId="18AE8C0A" w:rsidR="00C243E0" w:rsidRDefault="0009648A" w:rsidP="0009648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сопровождение Съезда обеспечивалось публикацией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информации, новостей </w:t>
      </w:r>
      <w:r w:rsidR="004C3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сайте, </w:t>
      </w:r>
      <w:r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F54F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репортажами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телеграмм-каналах и средствах массовой информации.</w:t>
      </w:r>
      <w:r w:rsidR="003D2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дистанционных участников велись онлайн-трансляции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6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Съезда. </w:t>
      </w:r>
      <w:r w:rsidR="005036C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Съезда будут опубликованы в научно-методическом журнале «Вестник Института родных языков</w:t>
      </w:r>
      <w:r w:rsidR="00B7353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026807A" w14:textId="36721527" w:rsidR="00D2536C" w:rsidRDefault="002F54F4" w:rsidP="0033414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Делегаты отме</w:t>
      </w:r>
      <w:r w:rsidR="0070783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</w:t>
      </w:r>
      <w:r w:rsidR="00D2536C" w:rsidRPr="00D25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5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Съезд </w:t>
      </w:r>
      <w:r w:rsidR="00D2536C" w:rsidRPr="00D253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</w:t>
      </w:r>
      <w:r w:rsidR="00D2536C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D2536C" w:rsidRPr="00D25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важнейшим мероприятием, открытым образовательным пространством и площадкой равноправного конструктивного диалога учителей, научных работников, методистов и специалистов органов исполнительной </w:t>
      </w:r>
      <w:r w:rsidR="00AC38F2" w:rsidRPr="00D2536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 по</w:t>
      </w:r>
      <w:r w:rsidR="00D2536C" w:rsidRPr="00D25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обсуждению приоритетных направлений языковой и образовательной политики страны. </w:t>
      </w:r>
    </w:p>
    <w:p w14:paraId="23DAD0E5" w14:textId="78CFB4F7" w:rsidR="00C315E6" w:rsidRDefault="00656FE0" w:rsidP="0033414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Делегаты </w:t>
      </w:r>
      <w:r w:rsidR="007078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констатировали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г</w:t>
      </w:r>
      <w:r w:rsidR="00C315E6" w:rsidRPr="00C315E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лавным смыслом всех преобразований в языковой сфере является создание условий для сохранения и поддержки языков всех народов России и языкового многообразия, которые являются национальным достоянием и историко-культурным наследием нашей страны.</w:t>
      </w:r>
    </w:p>
    <w:p w14:paraId="3D962B68" w14:textId="4F3A7130" w:rsidR="00077C76" w:rsidRDefault="00077C76" w:rsidP="00077C7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Обсуждение теоретических </w:t>
      </w:r>
      <w:r w:rsidR="00A92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методических </w:t>
      </w:r>
      <w:r w:rsidRPr="0007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аспектов актуальных проблем реализации государственной </w:t>
      </w:r>
      <w:r w:rsidR="0086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языковой </w:t>
      </w:r>
      <w:r w:rsidRPr="00077C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политики в системе образования, а также знакомство с практи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кой работы </w:t>
      </w:r>
      <w:r w:rsidR="0086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педагогов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</w:t>
      </w:r>
      <w:r w:rsidR="0086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 </w:t>
      </w:r>
      <w:r w:rsidR="0086293F" w:rsidRPr="00077C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позволили</w:t>
      </w:r>
      <w:r w:rsidRPr="00077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сформулировать положения Резолюции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6104FF" w14:textId="6D303000" w:rsidR="0086293F" w:rsidRDefault="0086293F" w:rsidP="0086293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Делегаты Съезда </w:t>
      </w:r>
      <w:r w:rsidR="0070783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</w:t>
      </w:r>
      <w:r w:rsidRPr="0086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совокупности все принятые меры, нормативные документы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6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стратегические инициативы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региональные практики </w:t>
      </w:r>
      <w:r w:rsidRPr="008629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демонстрируют последовательную и комплексную реализацию государственной политики, ориентированной на сохранение многоязычия, поддержку культурных традиций и формирование гражданской идентичности через уважение к языковому и культурному наследию всех народов Российской Федерации.</w:t>
      </w:r>
    </w:p>
    <w:p w14:paraId="0E2EB701" w14:textId="34919A32" w:rsidR="0086293F" w:rsidRPr="00077C76" w:rsidRDefault="00154DD1" w:rsidP="00154DD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Участники Съезда положительно оценивают усилия органов государственной власти, направленные на разработку и р</w:t>
      </w:r>
      <w:r w:rsidR="0086293F" w:rsidRPr="0086293F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86293F" w:rsidRPr="0086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стратегических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 </w:t>
      </w:r>
      <w:r w:rsidR="0086293F" w:rsidRPr="0086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нормативных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="0086293F" w:rsidRPr="008629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56C8C6" w14:textId="1A99E1F2" w:rsidR="00656FE0" w:rsidRDefault="00656FE0" w:rsidP="00154DD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F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работы Съезда делегатами сформулированы предложения и рекомендации.</w:t>
      </w:r>
    </w:p>
    <w:p w14:paraId="446122D4" w14:textId="77777777" w:rsidR="00656FE0" w:rsidRPr="00656FE0" w:rsidRDefault="00656FE0" w:rsidP="00656F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F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государственной языковой политики в 2025-2026 учебном году и последующие годы обеспечить решение следующих задач:</w:t>
      </w:r>
    </w:p>
    <w:p w14:paraId="5D82031E" w14:textId="77777777" w:rsidR="00656FE0" w:rsidRPr="00656FE0" w:rsidRDefault="00656FE0" w:rsidP="00656F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FE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656F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Поддержать стратегию развития многоязычного образования в Российской Федерации как неотъемлемую часть государственной образовательной политики.</w:t>
      </w:r>
    </w:p>
    <w:p w14:paraId="20908508" w14:textId="75093414" w:rsidR="002507A5" w:rsidRDefault="00656FE0" w:rsidP="00656F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FE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656F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0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за основу представленный проект концепции </w:t>
      </w:r>
      <w:proofErr w:type="spellStart"/>
      <w:r w:rsidR="002507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полилингвального</w:t>
      </w:r>
      <w:proofErr w:type="spellEnd"/>
      <w:r w:rsidR="00250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Российской Федерации.</w:t>
      </w:r>
    </w:p>
    <w:p w14:paraId="5FBE8983" w14:textId="14749E27" w:rsidR="00656FE0" w:rsidRPr="00656FE0" w:rsidRDefault="002507A5" w:rsidP="00656F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56FE0" w:rsidRPr="00656F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целесообразным проведение Съезда на регулярной основе (один раз в 2 года) для обмена опытом, подведения итогов и координации совместных действий в сфере многоязычного образования.</w:t>
      </w:r>
    </w:p>
    <w:p w14:paraId="2BAE4AD8" w14:textId="5BC76BD1" w:rsidR="00656FE0" w:rsidRPr="00656FE0" w:rsidRDefault="00AC38F2" w:rsidP="00656F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56FE0" w:rsidRPr="00656F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56FE0" w:rsidRPr="00656F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Рекомендовать:</w:t>
      </w:r>
    </w:p>
    <w:p w14:paraId="587A1BA8" w14:textId="77777777" w:rsidR="00656FE0" w:rsidRPr="00656FE0" w:rsidRDefault="00656FE0" w:rsidP="00656F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7F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Министерству просвещения Российской Федерации</w:t>
      </w:r>
      <w:r w:rsidRPr="00656F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544172F" w14:textId="45FD8251" w:rsidR="00F448FD" w:rsidRDefault="00F448FD" w:rsidP="00656F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</w:t>
      </w:r>
      <w:r w:rsidRPr="00F448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ринять </w:t>
      </w:r>
      <w:r w:rsidRPr="00F448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комплексную федеральную программу по сохранению и развитию языков народов Российской Федерации.</w:t>
      </w:r>
      <w:r w:rsidRPr="00F448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F83D80B" w14:textId="297D3EC2" w:rsidR="00656FE0" w:rsidRDefault="00656FE0" w:rsidP="00656F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2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утвердить </w:t>
      </w:r>
      <w:r w:rsidRPr="000F62D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Pr="0065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</w:t>
      </w:r>
      <w:r w:rsidR="00503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реализации </w:t>
      </w:r>
      <w:r w:rsidRPr="00656FE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концепции преподавания родных языков народов России</w:t>
      </w:r>
      <w:r w:rsidR="000F6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2026</w:t>
      </w:r>
      <w:r w:rsidR="006F27E8">
        <w:rPr>
          <w:rFonts w:ascii="Times New Roman" w:eastAsia="Times New Roman" w:hAnsi="Times New Roman" w:cs="Times New Roman"/>
          <w:sz w:val="28"/>
          <w:szCs w:val="28"/>
          <w:lang w:eastAsia="ru-RU"/>
        </w:rPr>
        <w:t>-2028</w:t>
      </w:r>
      <w:r w:rsidR="000F6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6F27E8">
        <w:rPr>
          <w:rFonts w:ascii="Times New Roman" w:eastAsia="Times New Roman" w:hAnsi="Times New Roman" w:cs="Times New Roman"/>
          <w:sz w:val="28"/>
          <w:szCs w:val="28"/>
          <w:lang w:eastAsia="ru-RU"/>
        </w:rPr>
        <w:t>ы)</w:t>
      </w:r>
      <w:r w:rsidRPr="00656F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4DD7071" w14:textId="78259DE1" w:rsidR="00F448FD" w:rsidRDefault="00F448FD" w:rsidP="00656F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8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установить</w:t>
      </w:r>
      <w:r w:rsidRPr="00F44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оптимальное количество часов для изучения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языков народов Российской Федерации;</w:t>
      </w:r>
    </w:p>
    <w:p w14:paraId="1FADEA25" w14:textId="67BE1128" w:rsidR="002507A5" w:rsidRPr="00656FE0" w:rsidRDefault="002507A5" w:rsidP="00656F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7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рассмотреть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</w:t>
      </w:r>
      <w:r w:rsidRPr="002507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50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научных и научно-педагогических кадров по языкам народов 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3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</w:t>
      </w:r>
      <w:r w:rsidR="00AC38F2" w:rsidRPr="00AC38F2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ФГБНУ «Федеральный институт родных языков народов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03F9EE" w14:textId="77777777" w:rsidR="00656FE0" w:rsidRPr="00656FE0" w:rsidRDefault="00656FE0" w:rsidP="00656F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2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содействовать </w:t>
      </w:r>
      <w:r w:rsidRPr="00656F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созданию единого цифрового пространства для обмена методическими материалами и лучшими практиками обучения родным языкам.</w:t>
      </w:r>
    </w:p>
    <w:p w14:paraId="13981ACC" w14:textId="77777777" w:rsidR="00656FE0" w:rsidRPr="00407F3B" w:rsidRDefault="00656FE0" w:rsidP="00656F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7F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региональным органам исполнительной власти в сфере образования в субъектах Российской Федерации:</w:t>
      </w:r>
    </w:p>
    <w:p w14:paraId="4BA04CBE" w14:textId="142D3231" w:rsidR="00656FE0" w:rsidRPr="00656FE0" w:rsidRDefault="00656FE0" w:rsidP="00656F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6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поддержать </w:t>
      </w:r>
      <w:r w:rsidRPr="00656F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инновационных образовательных проектов</w:t>
      </w:r>
      <w:r w:rsidR="005036C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способствующих развитию многоязычного образования,</w:t>
      </w:r>
      <w:r w:rsidRPr="0065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распространение;</w:t>
      </w:r>
    </w:p>
    <w:p w14:paraId="5FACDF93" w14:textId="366F6DEE" w:rsidR="00656FE0" w:rsidRPr="00656FE0" w:rsidRDefault="00656FE0" w:rsidP="00656F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6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обобщить </w:t>
      </w:r>
      <w:r w:rsidRPr="0065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лучшие практики внедрения инновационных методик по изучению родных языков и литературы народов Российской Федерации </w:t>
      </w:r>
      <w:r w:rsidR="005036C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последующего размещения в научно-методическом журнале «Вестник Института родных языков»</w:t>
      </w:r>
      <w:r w:rsidRPr="00656F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0A0058" w14:textId="77777777" w:rsidR="00656FE0" w:rsidRPr="00656FE0" w:rsidRDefault="00656FE0" w:rsidP="00656F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6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развивать</w:t>
      </w:r>
      <w:r w:rsidRPr="0065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сетевое взаимодействие образовательных организаций, высших учебных заведений и учреждений культуры в вопросах развития языков народов Российской Федерации;</w:t>
      </w:r>
    </w:p>
    <w:p w14:paraId="48BBDFB3" w14:textId="77777777" w:rsidR="00656FE0" w:rsidRPr="00656FE0" w:rsidRDefault="00656FE0" w:rsidP="00656F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6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оказывать</w:t>
      </w:r>
      <w:r w:rsidRPr="0065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методическую, организационную и материально-техническую поддержку педагогам родных языков народов Российской Федерации, в том числе в части оснащения кабинетов современным цифровым оборудованием, необходимым для реализации образовательного процесса;</w:t>
      </w:r>
    </w:p>
    <w:p w14:paraId="0A929CDA" w14:textId="35F0618C" w:rsidR="00656FE0" w:rsidRPr="00656FE0" w:rsidRDefault="005036C4" w:rsidP="00656F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продолжить </w:t>
      </w:r>
      <w:r w:rsidRPr="00503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по </w:t>
      </w:r>
      <w:r w:rsidR="00656FE0" w:rsidRPr="005036C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</w:t>
      </w:r>
      <w:r w:rsidRPr="005036C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анию мер</w:t>
      </w:r>
      <w:r w:rsidR="00656FE0" w:rsidRPr="0065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="00656FE0" w:rsidRPr="00656F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56FE0" w:rsidRPr="0065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педагогам родных языков народов Российской Федерации, обеспечивая создание условий для эффективной урочной и внеурочной деятельности в общеобразовательных организациях</w:t>
      </w:r>
      <w:r w:rsidR="00AC38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9812B0" w14:textId="0E912E6D" w:rsidR="00656FE0" w:rsidRPr="00656FE0" w:rsidRDefault="00AC38F2" w:rsidP="00656F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8F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оказывать содействие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56FE0" w:rsidRPr="00AC38F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 сообществам</w:t>
      </w:r>
      <w:r w:rsidR="00656FE0" w:rsidRPr="0065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</w:t>
      </w:r>
      <w:r w:rsidR="00656FE0" w:rsidRPr="00656F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проектах по популяризации родных языков, созданию учебных, культурных и медийных продуктов на родных языках.</w:t>
      </w:r>
    </w:p>
    <w:p w14:paraId="2611CC52" w14:textId="008AAEF0" w:rsidR="00656FE0" w:rsidRPr="00656FE0" w:rsidRDefault="00656FE0" w:rsidP="00656F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FE0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656F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2" w:name="_Hlk214900634"/>
      <w:r w:rsidRPr="00407F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ФГБНУ «Федеральный институт родных языков народов Российской Федерации»</w:t>
      </w:r>
      <w:r w:rsidRPr="0065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2"/>
      <w:proofErr w:type="spellStart"/>
      <w:r w:rsidRPr="00656FE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65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России:</w:t>
      </w:r>
    </w:p>
    <w:p w14:paraId="13D82C3A" w14:textId="77777777" w:rsidR="00656FE0" w:rsidRPr="00407F3B" w:rsidRDefault="00656FE0" w:rsidP="00656F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07F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разработать:</w:t>
      </w:r>
    </w:p>
    <w:p w14:paraId="672556A7" w14:textId="77777777" w:rsidR="00656FE0" w:rsidRPr="00656FE0" w:rsidRDefault="00656FE0" w:rsidP="00656F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FE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систему для описания фонетического, грамматического и лексического уровней родных языков для изучения тюркской языковой группы с учетом национально-культурных особенностей регионов Российской Федерации;</w:t>
      </w:r>
    </w:p>
    <w:p w14:paraId="1E7A3D9B" w14:textId="77777777" w:rsidR="00656FE0" w:rsidRPr="00656FE0" w:rsidRDefault="00656FE0" w:rsidP="00656F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концептуальные подходы к формированию перечня языков народов Российской Федерации, изучаемых в системе общего образования;</w:t>
      </w:r>
    </w:p>
    <w:p w14:paraId="529A1D3A" w14:textId="77777777" w:rsidR="00656FE0" w:rsidRPr="00656FE0" w:rsidRDefault="00656FE0" w:rsidP="00656F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F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научно-методические основы учебников по государственным языкам республик Российской Федерации для авторских коллективов;</w:t>
      </w:r>
    </w:p>
    <w:p w14:paraId="7D602391" w14:textId="77777777" w:rsidR="00656FE0" w:rsidRPr="00656FE0" w:rsidRDefault="00656FE0" w:rsidP="00656F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F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научно-методологические основы создания единой государственной линейки школьных учебников по языкам народов и государственным языкам республик Российской Федерации;</w:t>
      </w:r>
    </w:p>
    <w:p w14:paraId="6C416849" w14:textId="77777777" w:rsidR="00656FE0" w:rsidRPr="00656FE0" w:rsidRDefault="00656FE0" w:rsidP="00656F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F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научно-методическую систему лингводидактического сопровождения работы учителей предметов гуманитарного и естественнонаучного циклов для повышения качества школьного образования;</w:t>
      </w:r>
    </w:p>
    <w:p w14:paraId="244AA70A" w14:textId="77777777" w:rsidR="00656FE0" w:rsidRPr="00656FE0" w:rsidRDefault="00656FE0" w:rsidP="00656F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научно-методические комплексы для изучения языков народов Российской Федерации, оснащенные цифровыми сервисами и контентом для обучения родным языкам кочевые образовательные организации; </w:t>
      </w:r>
    </w:p>
    <w:p w14:paraId="5EF70179" w14:textId="77777777" w:rsidR="00656FE0" w:rsidRPr="00407F3B" w:rsidRDefault="00656FE0" w:rsidP="00656F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07F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организовать:</w:t>
      </w:r>
    </w:p>
    <w:p w14:paraId="45006CCD" w14:textId="7491C9F2" w:rsidR="00656FE0" w:rsidRPr="00656FE0" w:rsidRDefault="00656FE0" w:rsidP="00656F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реализацию программы аспирантуры, направленную на комплексную и высококачественную подготовку научных и научно-педагогических кадров по языкам </w:t>
      </w:r>
      <w:r w:rsidR="00C00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литературам </w:t>
      </w:r>
      <w:r w:rsidRPr="00656F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народов России;</w:t>
      </w:r>
    </w:p>
    <w:p w14:paraId="3C5AD940" w14:textId="77777777" w:rsidR="00656FE0" w:rsidRPr="00656FE0" w:rsidRDefault="00656FE0" w:rsidP="00656F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F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работу по переводу детской литературы на русском языке на языки народов стран ближнего зарубежья и детской литературы народов мир на русский язык;</w:t>
      </w:r>
    </w:p>
    <w:p w14:paraId="6428970F" w14:textId="77777777" w:rsidR="00407F3B" w:rsidRPr="00407F3B" w:rsidRDefault="00656FE0" w:rsidP="00656F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07F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проведение</w:t>
      </w:r>
      <w:r w:rsidR="00407F3B" w:rsidRPr="00407F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14:paraId="2549FDBA" w14:textId="0437FF15" w:rsidR="00656FE0" w:rsidRPr="00656FE0" w:rsidRDefault="00656FE0" w:rsidP="00656F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FE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федеральных, региональных и муниципальных образовательных проектов, олимпиад и конкурсов для детей, обучающихся в образовательных учреждениях с этнокультурным компонентом, обеспечение участия обучающихся образовательных учреждениях с этнокультурным компонентом в региональных, всероссийских этапах/ турах конкурсов, конференций, олимпиад и мероприятий;</w:t>
      </w:r>
    </w:p>
    <w:p w14:paraId="229780C5" w14:textId="77777777" w:rsidR="00656FE0" w:rsidRPr="00656FE0" w:rsidRDefault="00656FE0" w:rsidP="00656F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FE0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ежегодных научно-практических конференций в рамках празднования Дня коренных малочисленных народов Российской Федерации (30 апреля), Дня языков народов Российской Федерации (8 сентября), направленных на развитие и сохранение языкового многообразия;</w:t>
      </w:r>
    </w:p>
    <w:p w14:paraId="2933C1E3" w14:textId="77777777" w:rsidR="00656FE0" w:rsidRPr="00656FE0" w:rsidRDefault="00656FE0" w:rsidP="00656F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FE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межрегионального проекта «Родной язык – душа России»;</w:t>
      </w:r>
    </w:p>
    <w:p w14:paraId="41A1DD68" w14:textId="77777777" w:rsidR="00656FE0" w:rsidRPr="00656FE0" w:rsidRDefault="00656FE0" w:rsidP="00656F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FE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 конференции «Роль семьи в сохранении и развитии языков народов Российской Федерации»;</w:t>
      </w:r>
    </w:p>
    <w:p w14:paraId="79B7C49B" w14:textId="77777777" w:rsidR="00656FE0" w:rsidRPr="00656FE0" w:rsidRDefault="00656FE0" w:rsidP="00656F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FE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Всероссийского профессионального конкурса «Лучший учитель родного языка и родной литературы»;</w:t>
      </w:r>
    </w:p>
    <w:p w14:paraId="19FE68BE" w14:textId="74DEAA61" w:rsidR="00656FE0" w:rsidRPr="00656FE0" w:rsidRDefault="00656FE0" w:rsidP="00656F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FE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 повышения квалификации авторов разработчиков учебников по родным языка</w:t>
      </w:r>
      <w:r w:rsidR="007436E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5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родном языке народов Российской Федерации;</w:t>
      </w:r>
    </w:p>
    <w:p w14:paraId="5005135E" w14:textId="77777777" w:rsidR="00656FE0" w:rsidRPr="00407F3B" w:rsidRDefault="00656FE0" w:rsidP="00656F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07F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продолжить:</w:t>
      </w:r>
    </w:p>
    <w:p w14:paraId="6DC4EEE3" w14:textId="77777777" w:rsidR="00656FE0" w:rsidRPr="00656FE0" w:rsidRDefault="00656FE0" w:rsidP="00656F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F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 и издание двуязычных русско-национальных словарей для общеобразовательных организаций;</w:t>
      </w:r>
    </w:p>
    <w:p w14:paraId="370D7054" w14:textId="77777777" w:rsidR="00656FE0" w:rsidRPr="00656FE0" w:rsidRDefault="00656FE0" w:rsidP="00656F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F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мер по разработке федеральных рабочих программ и по включению учебников, обеспечивающих реализацию прав граждан на получение образования на родном языке из числа языков народов Российской федерации и литературы народов России на родном языке,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образования;</w:t>
      </w:r>
    </w:p>
    <w:p w14:paraId="199B15B8" w14:textId="77777777" w:rsidR="00656FE0" w:rsidRPr="00656FE0" w:rsidRDefault="00656FE0" w:rsidP="00656F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F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по подготовке учебников на языках народов Российской Федерации и государственных языках республик Российской Федерации, допущенных к использованию при реализации обязательной части образовательной программы начального общего образования;</w:t>
      </w:r>
    </w:p>
    <w:p w14:paraId="6D9CE718" w14:textId="77777777" w:rsidR="00656FE0" w:rsidRPr="00656FE0" w:rsidRDefault="00656FE0" w:rsidP="00656F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методическое сопровождение педагогов и специалистов институтов развития образования при разработке федеральных рабочих программ; </w:t>
      </w:r>
    </w:p>
    <w:p w14:paraId="375A66DA" w14:textId="684C7FE6" w:rsidR="00656FE0" w:rsidRPr="00407F3B" w:rsidRDefault="00656FE0" w:rsidP="00656F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07F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выстроить:</w:t>
      </w:r>
    </w:p>
    <w:p w14:paraId="222878A9" w14:textId="44481C82" w:rsidR="00656FE0" w:rsidRDefault="00656FE0" w:rsidP="00656F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F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взаимодействия между Институтом родных языков, субъектами Российской Федерации, </w:t>
      </w:r>
      <w:r w:rsidR="00AC3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научными организациями, осуществляющими лингвистические исследования, </w:t>
      </w:r>
      <w:r w:rsidRPr="00656FE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высшими учебными заведениями, реализующими программы подготовки педагогов на родных языках, в рамках развития системы научно-методического сопровождения учителей родных языков;</w:t>
      </w:r>
    </w:p>
    <w:p w14:paraId="31EF8D3B" w14:textId="0B463121" w:rsidR="00407F3B" w:rsidRPr="00656FE0" w:rsidRDefault="00407F3B" w:rsidP="00656F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F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завершить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 организации и юридического оформления «Ассоциации образовательных организаций с этнокультурным содержанием образования» в форме некоммерческой организации;</w:t>
      </w:r>
    </w:p>
    <w:p w14:paraId="05A9BF78" w14:textId="77777777" w:rsidR="00656FE0" w:rsidRPr="00656FE0" w:rsidRDefault="00656FE0" w:rsidP="00656F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F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увеличить </w:t>
      </w:r>
      <w:r w:rsidRPr="0065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очных выездных обучающих мероприятий по повышению квалификации педагогических и руководящих работников. </w:t>
      </w:r>
    </w:p>
    <w:p w14:paraId="5C230A6D" w14:textId="77777777" w:rsidR="00656FE0" w:rsidRPr="00656FE0" w:rsidRDefault="00656FE0" w:rsidP="00656F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предложений Съезда требует системного подхода и координации усилий всех участников образовательных отношений, в том числе представителей социально ориентированного бизнеса. Прежде всего необходимо обеспечить включение положений резолюции в основополагающие стратегические документы системы образования, в частности – в Стратегию развития образования на период до 2036 года с перспективой до 2040 года. </w:t>
      </w:r>
    </w:p>
    <w:p w14:paraId="1D6154D8" w14:textId="13118226" w:rsidR="00852C4F" w:rsidRDefault="00407F3B" w:rsidP="00656F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Делегаты </w:t>
      </w:r>
      <w:r w:rsidR="00656FE0" w:rsidRPr="0065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Съезда выражают уверенность в том, что предложенные меры будут реализованы в полном объеме, а их воплощение в жизнь станет важным шагом на пути к развитию </w:t>
      </w:r>
      <w:r w:rsidR="006F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стратегии многоязычного образования в контексте единого образовательного пространства </w:t>
      </w:r>
      <w:r w:rsidR="00656FE0" w:rsidRPr="00656FE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Федерации, отвечающей вызовам времени и потребностям общества.</w:t>
      </w:r>
    </w:p>
    <w:p w14:paraId="229C7420" w14:textId="77777777" w:rsidR="006F27E8" w:rsidRPr="009F323E" w:rsidRDefault="006F27E8" w:rsidP="00656FE0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6F27E8" w:rsidRPr="009F323E" w:rsidSect="007436E1">
      <w:headerReference w:type="default" r:id="rId7"/>
      <w:footerReference w:type="default" r:id="rId8"/>
      <w:pgSz w:w="11906" w:h="16838"/>
      <w:pgMar w:top="1134" w:right="850" w:bottom="709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60DB5F" w14:textId="77777777" w:rsidR="00DD3F15" w:rsidRDefault="00DD3F15" w:rsidP="008D399D">
      <w:pPr>
        <w:spacing w:after="0" w:line="240" w:lineRule="auto"/>
      </w:pPr>
      <w:r>
        <w:separator/>
      </w:r>
    </w:p>
  </w:endnote>
  <w:endnote w:type="continuationSeparator" w:id="0">
    <w:p w14:paraId="3458BFC6" w14:textId="77777777" w:rsidR="00DD3F15" w:rsidRDefault="00DD3F15" w:rsidP="008D3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32509290"/>
      <w:docPartObj>
        <w:docPartGallery w:val="Page Numbers (Bottom of Page)"/>
        <w:docPartUnique/>
      </w:docPartObj>
    </w:sdtPr>
    <w:sdtEndPr/>
    <w:sdtContent>
      <w:p w14:paraId="2BF50075" w14:textId="5B2F4599" w:rsidR="007436E1" w:rsidRDefault="007436E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AAD454" w14:textId="77777777" w:rsidR="007436E1" w:rsidRDefault="007436E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CED1C9" w14:textId="77777777" w:rsidR="00DD3F15" w:rsidRDefault="00DD3F15" w:rsidP="008D399D">
      <w:pPr>
        <w:spacing w:after="0" w:line="240" w:lineRule="auto"/>
      </w:pPr>
      <w:r>
        <w:separator/>
      </w:r>
    </w:p>
  </w:footnote>
  <w:footnote w:type="continuationSeparator" w:id="0">
    <w:p w14:paraId="2731A49C" w14:textId="77777777" w:rsidR="00DD3F15" w:rsidRDefault="00DD3F15" w:rsidP="008D3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75F75" w14:textId="77777777" w:rsidR="008D399D" w:rsidRDefault="008D399D">
    <w:pPr>
      <w:pStyle w:val="a5"/>
      <w:jc w:val="center"/>
    </w:pPr>
  </w:p>
  <w:p w14:paraId="49C5FF6B" w14:textId="77777777" w:rsidR="008D399D" w:rsidRDefault="008D399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7031FB"/>
    <w:multiLevelType w:val="hybridMultilevel"/>
    <w:tmpl w:val="922AC154"/>
    <w:lvl w:ilvl="0" w:tplc="6204976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48F4257"/>
    <w:multiLevelType w:val="hybridMultilevel"/>
    <w:tmpl w:val="58EA7054"/>
    <w:lvl w:ilvl="0" w:tplc="D5F47AC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C007EB"/>
    <w:multiLevelType w:val="hybridMultilevel"/>
    <w:tmpl w:val="EE62B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7795C"/>
    <w:multiLevelType w:val="hybridMultilevel"/>
    <w:tmpl w:val="28FE0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7341D"/>
    <w:multiLevelType w:val="hybridMultilevel"/>
    <w:tmpl w:val="E2E06246"/>
    <w:lvl w:ilvl="0" w:tplc="0A944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61135D"/>
    <w:multiLevelType w:val="hybridMultilevel"/>
    <w:tmpl w:val="3524037E"/>
    <w:lvl w:ilvl="0" w:tplc="BA0CED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236B09"/>
    <w:multiLevelType w:val="hybridMultilevel"/>
    <w:tmpl w:val="0C1E5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C1A5C"/>
    <w:multiLevelType w:val="hybridMultilevel"/>
    <w:tmpl w:val="FEE06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0A"/>
    <w:rsid w:val="00007A0F"/>
    <w:rsid w:val="000268FB"/>
    <w:rsid w:val="00030AC8"/>
    <w:rsid w:val="00040BF4"/>
    <w:rsid w:val="000442BD"/>
    <w:rsid w:val="00053908"/>
    <w:rsid w:val="00055A25"/>
    <w:rsid w:val="00064EE8"/>
    <w:rsid w:val="00077C76"/>
    <w:rsid w:val="00094E63"/>
    <w:rsid w:val="0009648A"/>
    <w:rsid w:val="000A7139"/>
    <w:rsid w:val="000B5385"/>
    <w:rsid w:val="000E2D40"/>
    <w:rsid w:val="000E76DC"/>
    <w:rsid w:val="000F62D6"/>
    <w:rsid w:val="00142A3B"/>
    <w:rsid w:val="00154DD1"/>
    <w:rsid w:val="001814BA"/>
    <w:rsid w:val="001837A1"/>
    <w:rsid w:val="001901A0"/>
    <w:rsid w:val="001B3DFB"/>
    <w:rsid w:val="001E6FC5"/>
    <w:rsid w:val="00220EE2"/>
    <w:rsid w:val="00223EA1"/>
    <w:rsid w:val="00224E25"/>
    <w:rsid w:val="002507A5"/>
    <w:rsid w:val="00257DCD"/>
    <w:rsid w:val="00261BCC"/>
    <w:rsid w:val="0026224F"/>
    <w:rsid w:val="00263B7D"/>
    <w:rsid w:val="002707C8"/>
    <w:rsid w:val="002770AE"/>
    <w:rsid w:val="00285EC5"/>
    <w:rsid w:val="00287B1A"/>
    <w:rsid w:val="002B3C07"/>
    <w:rsid w:val="002B4B71"/>
    <w:rsid w:val="002B6077"/>
    <w:rsid w:val="002C1130"/>
    <w:rsid w:val="002D1BD4"/>
    <w:rsid w:val="002D3C07"/>
    <w:rsid w:val="002D62B3"/>
    <w:rsid w:val="002E15B6"/>
    <w:rsid w:val="002E6E9F"/>
    <w:rsid w:val="002F4C66"/>
    <w:rsid w:val="002F54F4"/>
    <w:rsid w:val="003001FC"/>
    <w:rsid w:val="00300AC8"/>
    <w:rsid w:val="00315350"/>
    <w:rsid w:val="00322BC7"/>
    <w:rsid w:val="00325468"/>
    <w:rsid w:val="0033414C"/>
    <w:rsid w:val="00351C63"/>
    <w:rsid w:val="0039414B"/>
    <w:rsid w:val="003D2FDE"/>
    <w:rsid w:val="003D6C2B"/>
    <w:rsid w:val="003F04F2"/>
    <w:rsid w:val="003F48A8"/>
    <w:rsid w:val="003F4FF6"/>
    <w:rsid w:val="0040451E"/>
    <w:rsid w:val="00407F3B"/>
    <w:rsid w:val="0042324B"/>
    <w:rsid w:val="00424EE0"/>
    <w:rsid w:val="0043098C"/>
    <w:rsid w:val="00441C79"/>
    <w:rsid w:val="00450D4D"/>
    <w:rsid w:val="0046249F"/>
    <w:rsid w:val="00466451"/>
    <w:rsid w:val="00471D40"/>
    <w:rsid w:val="004911BB"/>
    <w:rsid w:val="004A0C28"/>
    <w:rsid w:val="004A4678"/>
    <w:rsid w:val="004A5154"/>
    <w:rsid w:val="004A65F0"/>
    <w:rsid w:val="004B0D29"/>
    <w:rsid w:val="004C366C"/>
    <w:rsid w:val="004D7847"/>
    <w:rsid w:val="004F00A0"/>
    <w:rsid w:val="005036C4"/>
    <w:rsid w:val="00535C9A"/>
    <w:rsid w:val="005408CD"/>
    <w:rsid w:val="0056359F"/>
    <w:rsid w:val="00574AEE"/>
    <w:rsid w:val="00575E51"/>
    <w:rsid w:val="00581BB7"/>
    <w:rsid w:val="005C77E6"/>
    <w:rsid w:val="005E0F50"/>
    <w:rsid w:val="005F73A3"/>
    <w:rsid w:val="00603236"/>
    <w:rsid w:val="00626394"/>
    <w:rsid w:val="00635F07"/>
    <w:rsid w:val="0065372D"/>
    <w:rsid w:val="00656FE0"/>
    <w:rsid w:val="00657E04"/>
    <w:rsid w:val="0067393A"/>
    <w:rsid w:val="00676DFC"/>
    <w:rsid w:val="00680E50"/>
    <w:rsid w:val="006852D7"/>
    <w:rsid w:val="006A2117"/>
    <w:rsid w:val="006D05B5"/>
    <w:rsid w:val="006D3EBF"/>
    <w:rsid w:val="006E0C49"/>
    <w:rsid w:val="006F27E8"/>
    <w:rsid w:val="0070240C"/>
    <w:rsid w:val="00707839"/>
    <w:rsid w:val="00721BC5"/>
    <w:rsid w:val="0073221A"/>
    <w:rsid w:val="007436E1"/>
    <w:rsid w:val="00747E46"/>
    <w:rsid w:val="0076152B"/>
    <w:rsid w:val="00764AEA"/>
    <w:rsid w:val="00773351"/>
    <w:rsid w:val="00785E36"/>
    <w:rsid w:val="007A7FA4"/>
    <w:rsid w:val="007B269B"/>
    <w:rsid w:val="008040E7"/>
    <w:rsid w:val="00817EF8"/>
    <w:rsid w:val="0083391A"/>
    <w:rsid w:val="00835CA5"/>
    <w:rsid w:val="00852C4F"/>
    <w:rsid w:val="00856EC4"/>
    <w:rsid w:val="0086293F"/>
    <w:rsid w:val="008B0680"/>
    <w:rsid w:val="008B1BD4"/>
    <w:rsid w:val="008D0E10"/>
    <w:rsid w:val="008D2170"/>
    <w:rsid w:val="008D399D"/>
    <w:rsid w:val="009055B8"/>
    <w:rsid w:val="00905AFF"/>
    <w:rsid w:val="009103A8"/>
    <w:rsid w:val="0097647C"/>
    <w:rsid w:val="00983AEC"/>
    <w:rsid w:val="009A2EFA"/>
    <w:rsid w:val="009B37E3"/>
    <w:rsid w:val="009C0EF9"/>
    <w:rsid w:val="009D4436"/>
    <w:rsid w:val="009E0E64"/>
    <w:rsid w:val="009F323E"/>
    <w:rsid w:val="00A01D1A"/>
    <w:rsid w:val="00A0248D"/>
    <w:rsid w:val="00A10ACA"/>
    <w:rsid w:val="00A4073A"/>
    <w:rsid w:val="00A657C4"/>
    <w:rsid w:val="00A71194"/>
    <w:rsid w:val="00A924BE"/>
    <w:rsid w:val="00AB2171"/>
    <w:rsid w:val="00AC38F2"/>
    <w:rsid w:val="00AD19E5"/>
    <w:rsid w:val="00AD1A15"/>
    <w:rsid w:val="00AE22AB"/>
    <w:rsid w:val="00AF3502"/>
    <w:rsid w:val="00B26F30"/>
    <w:rsid w:val="00B27802"/>
    <w:rsid w:val="00B32DE7"/>
    <w:rsid w:val="00B43863"/>
    <w:rsid w:val="00B63552"/>
    <w:rsid w:val="00B71F28"/>
    <w:rsid w:val="00B7353E"/>
    <w:rsid w:val="00B75557"/>
    <w:rsid w:val="00B770E1"/>
    <w:rsid w:val="00B849EE"/>
    <w:rsid w:val="00B91BED"/>
    <w:rsid w:val="00BB2100"/>
    <w:rsid w:val="00BB3BF2"/>
    <w:rsid w:val="00BC1033"/>
    <w:rsid w:val="00BC7F64"/>
    <w:rsid w:val="00BD392F"/>
    <w:rsid w:val="00BE0A7E"/>
    <w:rsid w:val="00BF0D60"/>
    <w:rsid w:val="00BF2E62"/>
    <w:rsid w:val="00BF5EEF"/>
    <w:rsid w:val="00C00664"/>
    <w:rsid w:val="00C01888"/>
    <w:rsid w:val="00C243E0"/>
    <w:rsid w:val="00C265FA"/>
    <w:rsid w:val="00C315E6"/>
    <w:rsid w:val="00C3303A"/>
    <w:rsid w:val="00C4243E"/>
    <w:rsid w:val="00C5444E"/>
    <w:rsid w:val="00C54580"/>
    <w:rsid w:val="00C76D3D"/>
    <w:rsid w:val="00C806F5"/>
    <w:rsid w:val="00CA5271"/>
    <w:rsid w:val="00CD1F9A"/>
    <w:rsid w:val="00CD3FB8"/>
    <w:rsid w:val="00CD6DF3"/>
    <w:rsid w:val="00CF0859"/>
    <w:rsid w:val="00D00E46"/>
    <w:rsid w:val="00D2379C"/>
    <w:rsid w:val="00D2536C"/>
    <w:rsid w:val="00D80DD5"/>
    <w:rsid w:val="00D94653"/>
    <w:rsid w:val="00DB7097"/>
    <w:rsid w:val="00DD35E7"/>
    <w:rsid w:val="00DD3F15"/>
    <w:rsid w:val="00DE0839"/>
    <w:rsid w:val="00DE2D00"/>
    <w:rsid w:val="00DF1736"/>
    <w:rsid w:val="00E03DC1"/>
    <w:rsid w:val="00E05764"/>
    <w:rsid w:val="00E2093E"/>
    <w:rsid w:val="00E5228D"/>
    <w:rsid w:val="00E540B9"/>
    <w:rsid w:val="00E760AE"/>
    <w:rsid w:val="00E76546"/>
    <w:rsid w:val="00E809A4"/>
    <w:rsid w:val="00E823A0"/>
    <w:rsid w:val="00EA5916"/>
    <w:rsid w:val="00EC1B10"/>
    <w:rsid w:val="00ED1951"/>
    <w:rsid w:val="00EE3C50"/>
    <w:rsid w:val="00F11ED9"/>
    <w:rsid w:val="00F31686"/>
    <w:rsid w:val="00F3730A"/>
    <w:rsid w:val="00F4262E"/>
    <w:rsid w:val="00F44307"/>
    <w:rsid w:val="00F448FD"/>
    <w:rsid w:val="00F46A7F"/>
    <w:rsid w:val="00F46B04"/>
    <w:rsid w:val="00F50459"/>
    <w:rsid w:val="00F50798"/>
    <w:rsid w:val="00F75D18"/>
    <w:rsid w:val="00F93922"/>
    <w:rsid w:val="00FA31A3"/>
    <w:rsid w:val="00FC0C44"/>
    <w:rsid w:val="00FF2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FB7F5"/>
  <w15:docId w15:val="{7A9BC626-4953-47C1-A42A-9C2CBCA5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74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3908"/>
    <w:pPr>
      <w:ind w:left="720"/>
      <w:contextualSpacing/>
    </w:pPr>
  </w:style>
  <w:style w:type="paragraph" w:customStyle="1" w:styleId="1">
    <w:name w:val="Без интервала1"/>
    <w:uiPriority w:val="99"/>
    <w:qFormat/>
    <w:rsid w:val="00DB7097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unhideWhenUsed/>
    <w:rsid w:val="008D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99D"/>
  </w:style>
  <w:style w:type="paragraph" w:styleId="a7">
    <w:name w:val="footer"/>
    <w:basedOn w:val="a"/>
    <w:link w:val="a8"/>
    <w:uiPriority w:val="99"/>
    <w:unhideWhenUsed/>
    <w:rsid w:val="008D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99D"/>
  </w:style>
  <w:style w:type="paragraph" w:styleId="a9">
    <w:name w:val="Balloon Text"/>
    <w:basedOn w:val="a"/>
    <w:link w:val="aa"/>
    <w:uiPriority w:val="99"/>
    <w:semiHidden/>
    <w:unhideWhenUsed/>
    <w:rsid w:val="009D4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443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51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09">
    <w:name w:val="Font Style109"/>
    <w:basedOn w:val="a0"/>
    <w:uiPriority w:val="99"/>
    <w:rsid w:val="00B32DE7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1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1767</Words>
  <Characters>10073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RCOI_07_08</dc:creator>
  <cp:lastModifiedBy>PC1035</cp:lastModifiedBy>
  <cp:revision>2</cp:revision>
  <cp:lastPrinted>2025-11-24T08:00:00Z</cp:lastPrinted>
  <dcterms:created xsi:type="dcterms:W3CDTF">2025-12-18T09:21:00Z</dcterms:created>
  <dcterms:modified xsi:type="dcterms:W3CDTF">2025-12-18T09:21:00Z</dcterms:modified>
</cp:coreProperties>
</file>